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E8" w:rsidRDefault="004C066B" w:rsidP="004C066B">
      <w:pPr>
        <w:jc w:val="center"/>
        <w:rPr>
          <w:rFonts w:ascii="Times New Roman" w:hAnsi="Times New Roman" w:cs="Times New Roman"/>
        </w:rPr>
      </w:pPr>
      <w:r>
        <w:rPr>
          <w:rFonts w:ascii="Times New Roman" w:hAnsi="Times New Roman" w:cs="Times New Roman"/>
        </w:rPr>
        <w:t>ASSP Hudson River Valley Chapter Meeting Minutes</w:t>
      </w:r>
    </w:p>
    <w:p w:rsidR="004C066B" w:rsidRDefault="004C066B" w:rsidP="004C066B">
      <w:pPr>
        <w:jc w:val="center"/>
        <w:rPr>
          <w:rFonts w:ascii="Times New Roman" w:hAnsi="Times New Roman" w:cs="Times New Roman"/>
        </w:rPr>
      </w:pPr>
      <w:r>
        <w:rPr>
          <w:rFonts w:ascii="Times New Roman" w:hAnsi="Times New Roman" w:cs="Times New Roman"/>
        </w:rPr>
        <w:t xml:space="preserve">June 3, 2021 – </w:t>
      </w:r>
      <w:r w:rsidR="00020355">
        <w:rPr>
          <w:rFonts w:ascii="Times New Roman" w:hAnsi="Times New Roman" w:cs="Times New Roman"/>
        </w:rPr>
        <w:t xml:space="preserve">Virtual </w:t>
      </w:r>
      <w:r>
        <w:rPr>
          <w:rFonts w:ascii="Times New Roman" w:hAnsi="Times New Roman" w:cs="Times New Roman"/>
        </w:rPr>
        <w:t>Chapter Board Meeting</w:t>
      </w:r>
    </w:p>
    <w:p w:rsidR="004C066B" w:rsidRDefault="004C066B" w:rsidP="004C066B">
      <w:pPr>
        <w:jc w:val="center"/>
        <w:rPr>
          <w:rFonts w:ascii="Times New Roman" w:hAnsi="Times New Roman" w:cs="Times New Roman"/>
        </w:rPr>
      </w:pPr>
      <w:r>
        <w:rPr>
          <w:rFonts w:ascii="Times New Roman" w:hAnsi="Times New Roman" w:cs="Times New Roman"/>
        </w:rPr>
        <w:t>Teleconference Call – ZOOM Platform</w:t>
      </w:r>
    </w:p>
    <w:p w:rsidR="004C066B" w:rsidRDefault="00020355" w:rsidP="004C066B">
      <w:pPr>
        <w:rPr>
          <w:rFonts w:ascii="Times New Roman" w:hAnsi="Times New Roman" w:cs="Times New Roman"/>
        </w:rPr>
      </w:pPr>
      <w:r>
        <w:rPr>
          <w:rFonts w:ascii="Times New Roman" w:hAnsi="Times New Roman" w:cs="Times New Roman"/>
        </w:rPr>
        <w:t xml:space="preserve"> 1 – Chapter Board meeting </w:t>
      </w:r>
      <w:r w:rsidR="0002685C">
        <w:rPr>
          <w:rFonts w:ascii="Times New Roman" w:hAnsi="Times New Roman" w:cs="Times New Roman"/>
        </w:rPr>
        <w:t>c</w:t>
      </w:r>
      <w:r>
        <w:rPr>
          <w:rFonts w:ascii="Times New Roman" w:hAnsi="Times New Roman" w:cs="Times New Roman"/>
        </w:rPr>
        <w:t>alled to order at 11:00 A.M. by Chapter President Matthew F. McDonald.</w:t>
      </w:r>
    </w:p>
    <w:p w:rsidR="00A438B5" w:rsidRDefault="00020355" w:rsidP="004C066B">
      <w:pPr>
        <w:rPr>
          <w:rFonts w:ascii="Times New Roman" w:hAnsi="Times New Roman" w:cs="Times New Roman"/>
        </w:rPr>
      </w:pPr>
      <w:r>
        <w:rPr>
          <w:rFonts w:ascii="Times New Roman" w:hAnsi="Times New Roman" w:cs="Times New Roman"/>
        </w:rPr>
        <w:t xml:space="preserve"> 2 – </w:t>
      </w:r>
      <w:r w:rsidR="000C106B">
        <w:rPr>
          <w:rFonts w:ascii="Times New Roman" w:hAnsi="Times New Roman" w:cs="Times New Roman"/>
        </w:rPr>
        <w:t xml:space="preserve">Board members on the virtual meeting were; Matthew F. McDonald; Tom </w:t>
      </w:r>
      <w:r w:rsidR="00430B34">
        <w:rPr>
          <w:rFonts w:ascii="Times New Roman" w:hAnsi="Times New Roman" w:cs="Times New Roman"/>
        </w:rPr>
        <w:t>Lowe;</w:t>
      </w:r>
      <w:bookmarkStart w:id="0" w:name="_GoBack"/>
      <w:bookmarkEnd w:id="0"/>
      <w:r w:rsidR="000C106B">
        <w:rPr>
          <w:rFonts w:ascii="Times New Roman" w:hAnsi="Times New Roman" w:cs="Times New Roman"/>
        </w:rPr>
        <w:t xml:space="preserve"> Paul Decker; Linda DiGasper; Tammy Rossomando; Angela Lumbrazo; Ken Eck; David Zaremsky; Susanne May; Jim Bohren; Bill Geerlings; Charles R. Von Dietsch</w:t>
      </w:r>
      <w:r w:rsidR="00A438B5">
        <w:rPr>
          <w:rFonts w:ascii="Times New Roman" w:hAnsi="Times New Roman" w:cs="Times New Roman"/>
        </w:rPr>
        <w:t>:</w:t>
      </w:r>
      <w:r w:rsidR="000C106B">
        <w:rPr>
          <w:rFonts w:ascii="Times New Roman" w:hAnsi="Times New Roman" w:cs="Times New Roman"/>
        </w:rPr>
        <w:t xml:space="preserve"> </w:t>
      </w:r>
    </w:p>
    <w:p w:rsidR="006C4CD6" w:rsidRDefault="00A438B5" w:rsidP="004C066B">
      <w:pPr>
        <w:rPr>
          <w:rFonts w:ascii="Times New Roman" w:hAnsi="Times New Roman" w:cs="Times New Roman"/>
        </w:rPr>
      </w:pPr>
      <w:r>
        <w:rPr>
          <w:rFonts w:ascii="Times New Roman" w:hAnsi="Times New Roman" w:cs="Times New Roman"/>
        </w:rPr>
        <w:t xml:space="preserve"> 3 - </w:t>
      </w:r>
      <w:r w:rsidR="00020355">
        <w:rPr>
          <w:rFonts w:ascii="Times New Roman" w:hAnsi="Times New Roman" w:cs="Times New Roman"/>
        </w:rPr>
        <w:t>Meeting Agenda Presented as follows:</w:t>
      </w:r>
      <w:r>
        <w:rPr>
          <w:rFonts w:ascii="Times New Roman" w:hAnsi="Times New Roman" w:cs="Times New Roman"/>
        </w:rPr>
        <w:t xml:space="preserve"> </w:t>
      </w:r>
    </w:p>
    <w:p w:rsidR="006C4CD6" w:rsidRDefault="006C4CD6" w:rsidP="004C066B">
      <w:pPr>
        <w:rPr>
          <w:rFonts w:ascii="Times New Roman" w:hAnsi="Times New Roman" w:cs="Times New Roman"/>
        </w:rPr>
      </w:pPr>
      <w:r>
        <w:rPr>
          <w:rFonts w:ascii="Times New Roman" w:hAnsi="Times New Roman" w:cs="Times New Roman"/>
        </w:rPr>
        <w:t xml:space="preserve">      A – Treasurer’s Report on Chapter Finances.</w:t>
      </w:r>
      <w:r w:rsidR="007E7F92">
        <w:rPr>
          <w:rFonts w:ascii="Times New Roman" w:hAnsi="Times New Roman" w:cs="Times New Roman"/>
        </w:rPr>
        <w:t xml:space="preserve"> Combined chapter accounts have $14,000.00</w:t>
      </w:r>
    </w:p>
    <w:p w:rsidR="006C4CD6" w:rsidRDefault="006C4CD6" w:rsidP="004C066B">
      <w:pPr>
        <w:rPr>
          <w:rFonts w:ascii="Times New Roman" w:hAnsi="Times New Roman" w:cs="Times New Roman"/>
        </w:rPr>
      </w:pPr>
      <w:r>
        <w:rPr>
          <w:rFonts w:ascii="Times New Roman" w:hAnsi="Times New Roman" w:cs="Times New Roman"/>
        </w:rPr>
        <w:t xml:space="preserve">      B – Chapter Treasure will prepare the Financial Report for submission to National ASSP.</w:t>
      </w:r>
    </w:p>
    <w:p w:rsidR="006C4CD6" w:rsidRDefault="006C4CD6" w:rsidP="004C066B">
      <w:pPr>
        <w:rPr>
          <w:rFonts w:ascii="Times New Roman" w:hAnsi="Times New Roman" w:cs="Times New Roman"/>
        </w:rPr>
      </w:pPr>
      <w:r>
        <w:rPr>
          <w:rFonts w:ascii="Times New Roman" w:hAnsi="Times New Roman" w:cs="Times New Roman"/>
        </w:rPr>
        <w:t xml:space="preserve">      C – Discussion </w:t>
      </w:r>
      <w:r w:rsidR="007E7F92">
        <w:rPr>
          <w:rFonts w:ascii="Times New Roman" w:hAnsi="Times New Roman" w:cs="Times New Roman"/>
        </w:rPr>
        <w:t>o</w:t>
      </w:r>
      <w:r>
        <w:rPr>
          <w:rFonts w:ascii="Times New Roman" w:hAnsi="Times New Roman" w:cs="Times New Roman"/>
        </w:rPr>
        <w:t>n New By-Laws. Copies will be sent to Board Members within the next week.</w:t>
      </w:r>
    </w:p>
    <w:p w:rsidR="006C4CD6" w:rsidRDefault="006C4CD6" w:rsidP="004C066B">
      <w:pPr>
        <w:rPr>
          <w:rFonts w:ascii="Times New Roman" w:hAnsi="Times New Roman" w:cs="Times New Roman"/>
        </w:rPr>
      </w:pPr>
      <w:r>
        <w:rPr>
          <w:rFonts w:ascii="Times New Roman" w:hAnsi="Times New Roman" w:cs="Times New Roman"/>
        </w:rPr>
        <w:t xml:space="preserve">      E – Slate of candidates for Chapter Elections was reviewed, and Secretary will send out to General Chapter Membership to vote on for office terms beginning on July 1, 2021, for a period of two years.</w:t>
      </w:r>
    </w:p>
    <w:p w:rsidR="006C4CD6" w:rsidRDefault="006C4CD6" w:rsidP="004C066B">
      <w:pPr>
        <w:rPr>
          <w:rFonts w:ascii="Times New Roman" w:hAnsi="Times New Roman" w:cs="Times New Roman"/>
        </w:rPr>
      </w:pPr>
      <w:r>
        <w:rPr>
          <w:rFonts w:ascii="Times New Roman" w:hAnsi="Times New Roman" w:cs="Times New Roman"/>
        </w:rPr>
        <w:t xml:space="preserve">     F – General Question &amp; Answer period.</w:t>
      </w:r>
    </w:p>
    <w:p w:rsidR="00020355" w:rsidRDefault="006C4CD6" w:rsidP="004C066B">
      <w:pPr>
        <w:rPr>
          <w:rFonts w:ascii="Times New Roman" w:hAnsi="Times New Roman" w:cs="Times New Roman"/>
        </w:rPr>
      </w:pPr>
      <w:r>
        <w:rPr>
          <w:rFonts w:ascii="Times New Roman" w:hAnsi="Times New Roman" w:cs="Times New Roman"/>
        </w:rPr>
        <w:t xml:space="preserve"> 4 – Discussion on Gen</w:t>
      </w:r>
      <w:r w:rsidR="006742D9">
        <w:rPr>
          <w:rFonts w:ascii="Times New Roman" w:hAnsi="Times New Roman" w:cs="Times New Roman"/>
        </w:rPr>
        <w:t>e</w:t>
      </w:r>
      <w:r>
        <w:rPr>
          <w:rFonts w:ascii="Times New Roman" w:hAnsi="Times New Roman" w:cs="Times New Roman"/>
        </w:rPr>
        <w:t>ral Election Slate and candidates for the various offices. All</w:t>
      </w:r>
      <w:r w:rsidR="006742D9">
        <w:rPr>
          <w:rFonts w:ascii="Times New Roman" w:hAnsi="Times New Roman" w:cs="Times New Roman"/>
        </w:rPr>
        <w:t xml:space="preserve"> candidates indicated</w:t>
      </w:r>
      <w:r>
        <w:rPr>
          <w:rFonts w:ascii="Times New Roman" w:hAnsi="Times New Roman" w:cs="Times New Roman"/>
        </w:rPr>
        <w:t xml:space="preserve"> they we</w:t>
      </w:r>
      <w:r w:rsidR="006742D9">
        <w:rPr>
          <w:rFonts w:ascii="Times New Roman" w:hAnsi="Times New Roman" w:cs="Times New Roman"/>
        </w:rPr>
        <w:t>r</w:t>
      </w:r>
      <w:r>
        <w:rPr>
          <w:rFonts w:ascii="Times New Roman" w:hAnsi="Times New Roman" w:cs="Times New Roman"/>
        </w:rPr>
        <w:t xml:space="preserve">e content with the positions that they are </w:t>
      </w:r>
      <w:r w:rsidR="006742D9">
        <w:rPr>
          <w:rFonts w:ascii="Times New Roman" w:hAnsi="Times New Roman" w:cs="Times New Roman"/>
        </w:rPr>
        <w:t>nominated</w:t>
      </w:r>
      <w:r>
        <w:rPr>
          <w:rFonts w:ascii="Times New Roman" w:hAnsi="Times New Roman" w:cs="Times New Roman"/>
        </w:rPr>
        <w:t xml:space="preserve"> for. The approved slate will be sent out to the General Membership</w:t>
      </w:r>
      <w:r w:rsidR="006742D9">
        <w:rPr>
          <w:rFonts w:ascii="Times New Roman" w:hAnsi="Times New Roman" w:cs="Times New Roman"/>
        </w:rPr>
        <w:t xml:space="preserve"> for nomination and voting</w:t>
      </w:r>
      <w:r w:rsidR="00020355">
        <w:rPr>
          <w:rFonts w:ascii="Times New Roman" w:hAnsi="Times New Roman" w:cs="Times New Roman"/>
        </w:rPr>
        <w:t xml:space="preserve"> </w:t>
      </w:r>
      <w:r w:rsidR="006742D9">
        <w:rPr>
          <w:rFonts w:ascii="Times New Roman" w:hAnsi="Times New Roman" w:cs="Times New Roman"/>
        </w:rPr>
        <w:t>purposes by Chapter Secretary.</w:t>
      </w:r>
    </w:p>
    <w:p w:rsidR="006742D9" w:rsidRDefault="006742D9" w:rsidP="004C066B">
      <w:pPr>
        <w:rPr>
          <w:rFonts w:ascii="Times New Roman" w:hAnsi="Times New Roman" w:cs="Times New Roman"/>
        </w:rPr>
      </w:pPr>
      <w:r>
        <w:rPr>
          <w:rFonts w:ascii="Times New Roman" w:hAnsi="Times New Roman" w:cs="Times New Roman"/>
        </w:rPr>
        <w:t xml:space="preserve"> 5 – Discussion of the candidates that may be new for election to offices, or if you feel you need to be developed and prepared to take office, it was mentioned that there is a virtual training session through ASSP for free called the Leadership Conference that you should take.</w:t>
      </w:r>
    </w:p>
    <w:p w:rsidR="006742D9" w:rsidRDefault="00C2365B" w:rsidP="004C066B">
      <w:pPr>
        <w:rPr>
          <w:rFonts w:ascii="Times New Roman" w:hAnsi="Times New Roman" w:cs="Times New Roman"/>
        </w:rPr>
      </w:pPr>
      <w:r>
        <w:rPr>
          <w:rFonts w:ascii="Times New Roman" w:hAnsi="Times New Roman" w:cs="Times New Roman"/>
        </w:rPr>
        <w:t xml:space="preserve"> 6 – Can hold virtual meetings in both June and July of 2021, but the plan is to have</w:t>
      </w:r>
      <w:r w:rsidR="006C1099">
        <w:rPr>
          <w:rFonts w:ascii="Times New Roman" w:hAnsi="Times New Roman" w:cs="Times New Roman"/>
        </w:rPr>
        <w:t xml:space="preserve"> an</w:t>
      </w:r>
      <w:r>
        <w:rPr>
          <w:rFonts w:ascii="Times New Roman" w:hAnsi="Times New Roman" w:cs="Times New Roman"/>
        </w:rPr>
        <w:t xml:space="preserve"> operational opening and planning meeting in August 2021.</w:t>
      </w:r>
    </w:p>
    <w:p w:rsidR="00C2365B" w:rsidRDefault="00C2365B" w:rsidP="004C066B">
      <w:pPr>
        <w:rPr>
          <w:rFonts w:ascii="Times New Roman" w:hAnsi="Times New Roman" w:cs="Times New Roman"/>
        </w:rPr>
      </w:pPr>
      <w:r>
        <w:rPr>
          <w:rFonts w:ascii="Times New Roman" w:hAnsi="Times New Roman" w:cs="Times New Roman"/>
        </w:rPr>
        <w:t xml:space="preserve"> 7 - Brief discussion of the Operational stabilities of </w:t>
      </w:r>
      <w:r w:rsidR="006C1099">
        <w:rPr>
          <w:rFonts w:ascii="Times New Roman" w:hAnsi="Times New Roman" w:cs="Times New Roman"/>
        </w:rPr>
        <w:t>the</w:t>
      </w:r>
      <w:r>
        <w:rPr>
          <w:rFonts w:ascii="Times New Roman" w:hAnsi="Times New Roman" w:cs="Times New Roman"/>
        </w:rPr>
        <w:t xml:space="preserve"> New York City</w:t>
      </w:r>
      <w:r w:rsidR="00274084">
        <w:rPr>
          <w:rFonts w:ascii="Times New Roman" w:hAnsi="Times New Roman" w:cs="Times New Roman"/>
        </w:rPr>
        <w:t>, New Jersey and Connecticut Valley Chapters</w:t>
      </w:r>
      <w:r>
        <w:rPr>
          <w:rFonts w:ascii="Times New Roman" w:hAnsi="Times New Roman" w:cs="Times New Roman"/>
        </w:rPr>
        <w:t>.</w:t>
      </w:r>
      <w:r w:rsidR="00274084">
        <w:rPr>
          <w:rFonts w:ascii="Times New Roman" w:hAnsi="Times New Roman" w:cs="Times New Roman"/>
        </w:rPr>
        <w:t xml:space="preserve"> Matthew to fol</w:t>
      </w:r>
      <w:r w:rsidR="006C1099">
        <w:rPr>
          <w:rFonts w:ascii="Times New Roman" w:hAnsi="Times New Roman" w:cs="Times New Roman"/>
        </w:rPr>
        <w:t>low up with chapters as to new officers, or no-change in officers of those chapters as well as keeping the combined meetings in-place for the coming chapter operational year. For example, Ms. LaToya Steveson will remain as New York City Chapter President.</w:t>
      </w:r>
    </w:p>
    <w:p w:rsidR="006C1099" w:rsidRDefault="00274084" w:rsidP="004C066B">
      <w:pPr>
        <w:rPr>
          <w:rFonts w:ascii="Times New Roman" w:hAnsi="Times New Roman" w:cs="Times New Roman"/>
        </w:rPr>
      </w:pPr>
      <w:r>
        <w:rPr>
          <w:rFonts w:ascii="Times New Roman" w:hAnsi="Times New Roman" w:cs="Times New Roman"/>
        </w:rPr>
        <w:t xml:space="preserve"> </w:t>
      </w:r>
      <w:r w:rsidR="00C2365B">
        <w:rPr>
          <w:rFonts w:ascii="Times New Roman" w:hAnsi="Times New Roman" w:cs="Times New Roman"/>
        </w:rPr>
        <w:t>8</w:t>
      </w:r>
      <w:r>
        <w:rPr>
          <w:rFonts w:ascii="Times New Roman" w:hAnsi="Times New Roman" w:cs="Times New Roman"/>
        </w:rPr>
        <w:t xml:space="preserve"> </w:t>
      </w:r>
      <w:r w:rsidR="006C1099">
        <w:rPr>
          <w:rFonts w:ascii="Times New Roman" w:hAnsi="Times New Roman" w:cs="Times New Roman"/>
        </w:rPr>
        <w:t>– The Election Committee for Hudson River Valley will be: Matthew McDonald, Jim Bohren, and Ken Eck.</w:t>
      </w:r>
    </w:p>
    <w:p w:rsidR="007E7F92" w:rsidRDefault="007E7F92" w:rsidP="004C066B">
      <w:pPr>
        <w:rPr>
          <w:rFonts w:ascii="Times New Roman" w:hAnsi="Times New Roman" w:cs="Times New Roman"/>
        </w:rPr>
      </w:pPr>
      <w:r>
        <w:rPr>
          <w:rFonts w:ascii="Times New Roman" w:hAnsi="Times New Roman" w:cs="Times New Roman"/>
        </w:rPr>
        <w:t xml:space="preserve"> 9 – A brief discussion on a potential PDC for 2021 in the October/November time period if feasible.</w:t>
      </w:r>
    </w:p>
    <w:p w:rsidR="006742D9" w:rsidRPr="004C066B" w:rsidRDefault="007E7F92" w:rsidP="004C066B">
      <w:pPr>
        <w:rPr>
          <w:rFonts w:ascii="Times New Roman" w:hAnsi="Times New Roman" w:cs="Times New Roman"/>
        </w:rPr>
      </w:pPr>
      <w:r>
        <w:rPr>
          <w:rFonts w:ascii="Times New Roman" w:hAnsi="Times New Roman" w:cs="Times New Roman"/>
        </w:rPr>
        <w:t>10 – The virtual meeting was adjourned at 11:30 A.M. by voice vote.</w:t>
      </w:r>
    </w:p>
    <w:sectPr w:rsidR="006742D9" w:rsidRPr="004C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54"/>
    <w:rsid w:val="00020355"/>
    <w:rsid w:val="0002685C"/>
    <w:rsid w:val="000C106B"/>
    <w:rsid w:val="001B1ED4"/>
    <w:rsid w:val="00274084"/>
    <w:rsid w:val="00430B34"/>
    <w:rsid w:val="004C066B"/>
    <w:rsid w:val="005D2254"/>
    <w:rsid w:val="006742D9"/>
    <w:rsid w:val="006C1099"/>
    <w:rsid w:val="006C4CD6"/>
    <w:rsid w:val="007E7F92"/>
    <w:rsid w:val="00A438B5"/>
    <w:rsid w:val="00C2365B"/>
    <w:rsid w:val="00C3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8</cp:revision>
  <dcterms:created xsi:type="dcterms:W3CDTF">2021-06-06T04:33:00Z</dcterms:created>
  <dcterms:modified xsi:type="dcterms:W3CDTF">2021-06-07T02:32:00Z</dcterms:modified>
</cp:coreProperties>
</file>